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0CD85" w14:textId="77777777" w:rsidR="0013065D" w:rsidRPr="00CB37A3" w:rsidRDefault="0013065D" w:rsidP="00130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</w:pPr>
      <w:r w:rsidRPr="00CB37A3">
        <w:rPr>
          <w:rFonts w:ascii="Times New Roman" w:hAnsi="Times New Roman" w:cs="Times New Roman"/>
          <w:b/>
          <w:bCs/>
          <w:noProof/>
          <w:sz w:val="24"/>
          <w:szCs w:val="24"/>
          <w:highlight w:val="yellow"/>
          <w:lang w:val="uz-Cyrl-UZ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uz-Latn-UZ"/>
        </w:rPr>
        <w:t>Jozibali</w:t>
      </w:r>
      <w:r w:rsidRPr="00CB37A3">
        <w:rPr>
          <w:rFonts w:ascii="Times New Roman" w:hAnsi="Times New Roman" w:cs="Times New Roman"/>
          <w:b/>
          <w:bCs/>
          <w:noProof/>
          <w:sz w:val="24"/>
          <w:szCs w:val="24"/>
          <w:highlight w:val="yellow"/>
          <w:lang w:val="uz-Cyrl-UZ"/>
        </w:rPr>
        <w:t>»</w:t>
      </w:r>
      <w:r w:rsidRPr="00CB37A3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nomli</w:t>
      </w:r>
      <w:r w:rsidRPr="00CB37A3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jamg‘arma</w:t>
      </w:r>
      <w:r w:rsidRPr="00CB37A3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omonatining</w:t>
      </w:r>
      <w:r w:rsidRPr="00CB37A3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asosiy</w:t>
      </w:r>
      <w:r w:rsidRPr="00CB37A3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shartlari</w:t>
      </w:r>
      <w:r w:rsidRPr="00CB37A3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to‘g‘risidagi</w:t>
      </w:r>
      <w:r w:rsidRPr="00CB37A3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axborot</w:t>
      </w:r>
    </w:p>
    <w:p w14:paraId="0AA94DE6" w14:textId="77777777" w:rsidR="0013065D" w:rsidRPr="00CB37A3" w:rsidRDefault="0013065D" w:rsidP="00130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VARAQASI</w:t>
      </w:r>
      <w:r w:rsidRPr="00CB37A3">
        <w:rPr>
          <w:rFonts w:ascii="Times New Roman" w:hAnsi="Times New Roman" w:cs="Times New Roman"/>
          <w:b/>
          <w:bCs/>
          <w:noProof/>
          <w:sz w:val="24"/>
          <w:szCs w:val="24"/>
        </w:rPr>
        <w:t>*</w:t>
      </w:r>
    </w:p>
    <w:p w14:paraId="1C1E1738" w14:textId="77777777" w:rsidR="0013065D" w:rsidRPr="00CB37A3" w:rsidRDefault="0013065D" w:rsidP="0013065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B37A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1"/>
        <w:gridCol w:w="4528"/>
      </w:tblGrid>
      <w:tr w:rsidR="0013065D" w:rsidRPr="0013065D" w14:paraId="30DA7F69" w14:textId="77777777" w:rsidTr="000E6145">
        <w:trPr>
          <w:jc w:val="center"/>
        </w:trPr>
        <w:tc>
          <w:tcPr>
            <w:tcW w:w="2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D8EB1" w14:textId="77777777" w:rsidR="0013065D" w:rsidRPr="00D41722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4172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</w:p>
          <w:p w14:paraId="0B0803DB" w14:textId="77777777" w:rsidR="0013065D" w:rsidRPr="00D41722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4172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Tijorat bankining nomi, rasmiy veb-sayti, telefon raqamlari</w:t>
            </w:r>
          </w:p>
          <w:p w14:paraId="4D889D15" w14:textId="77777777" w:rsidR="0013065D" w:rsidRPr="00D41722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4172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1522" w14:textId="77777777" w:rsidR="0013065D" w:rsidRPr="00D41722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O‘zsanoatqurilishbank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ATB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, </w:t>
            </w:r>
            <w:hyperlink r:id="rId4" w:history="1">
              <w:r w:rsidRPr="00CB37A3">
                <w:rPr>
                  <w:rStyle w:val="ac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www</w:t>
              </w:r>
              <w:r w:rsidRPr="00D41722">
                <w:rPr>
                  <w:rStyle w:val="ac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.sqb.uz</w:t>
              </w:r>
            </w:hyperlink>
            <w:r w:rsidRPr="00D4172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 +99871 200 43 43</w:t>
            </w:r>
          </w:p>
        </w:tc>
      </w:tr>
    </w:tbl>
    <w:p w14:paraId="4956B29D" w14:textId="77777777" w:rsidR="0013065D" w:rsidRPr="00D41722" w:rsidRDefault="0013065D" w:rsidP="0013065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417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</w:p>
    <w:p w14:paraId="1E0F1837" w14:textId="77777777" w:rsidR="0013065D" w:rsidRPr="00D41722" w:rsidRDefault="0013065D" w:rsidP="0013065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417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</w:p>
    <w:p w14:paraId="4420AE07" w14:textId="77777777" w:rsidR="0013065D" w:rsidRPr="00CB37A3" w:rsidRDefault="0013065D" w:rsidP="00130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CB37A3">
        <w:rPr>
          <w:rFonts w:ascii="Times New Roman" w:hAnsi="Times New Roman" w:cs="Times New Roman"/>
          <w:b/>
          <w:bCs/>
          <w:noProof/>
          <w:sz w:val="24"/>
          <w:szCs w:val="24"/>
        </w:rPr>
        <w:t>1-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bo‘lim</w:t>
      </w:r>
      <w:r w:rsidRPr="00CB37A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Omonatning</w:t>
      </w:r>
      <w:r w:rsidRPr="00CB37A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asosiy</w:t>
      </w:r>
      <w:r w:rsidRPr="00CB37A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shartlari</w:t>
      </w:r>
    </w:p>
    <w:p w14:paraId="34C1174A" w14:textId="77777777" w:rsidR="0013065D" w:rsidRPr="00CB37A3" w:rsidRDefault="0013065D" w:rsidP="0013065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B37A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3"/>
        <w:gridCol w:w="3736"/>
      </w:tblGrid>
      <w:tr w:rsidR="0013065D" w:rsidRPr="00CB37A3" w14:paraId="0EF1937D" w14:textId="77777777" w:rsidTr="000E6145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73611" w14:textId="77777777" w:rsidR="0013065D" w:rsidRPr="00CB37A3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Omonat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nomi</w:t>
            </w:r>
          </w:p>
          <w:p w14:paraId="1FD20F42" w14:textId="77777777" w:rsidR="0013065D" w:rsidRPr="00CB37A3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00BCD" w14:textId="77777777" w:rsidR="0013065D" w:rsidRPr="00CB37A3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Jozibali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</w:rPr>
              <w:t>”</w:t>
            </w:r>
          </w:p>
        </w:tc>
      </w:tr>
      <w:tr w:rsidR="0013065D" w:rsidRPr="00CB37A3" w14:paraId="173B86B7" w14:textId="77777777" w:rsidTr="000E6145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D7FB" w14:textId="77777777" w:rsidR="0013065D" w:rsidRPr="00CB37A3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Omonatning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valyutasi</w:t>
            </w:r>
          </w:p>
          <w:p w14:paraId="6271B384" w14:textId="77777777" w:rsidR="0013065D" w:rsidRPr="00CB37A3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A80B" w14:textId="77777777" w:rsidR="0013065D" w:rsidRPr="00CB37A3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Milliy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valyutada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13065D" w:rsidRPr="0013065D" w14:paraId="7B0C620B" w14:textId="77777777" w:rsidTr="000E6145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BD05A" w14:textId="77777777" w:rsidR="0013065D" w:rsidRPr="00D41722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</w:pPr>
            <w:r w:rsidRPr="00D4172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 xml:space="preserve">3. Omonat bo‘yicha yillik foiz stavkasi </w:t>
            </w:r>
          </w:p>
          <w:p w14:paraId="1764FD8A" w14:textId="77777777" w:rsidR="0013065D" w:rsidRPr="00D41722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</w:pPr>
            <w:r w:rsidRPr="00D4172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(agar omonat bo‘yicha yillik foiz stavkasi differensiallashgan yoki omonatni rasmiylashtirish usuliga bog‘liq bo‘lsa, har biri alohida ko‘rsatiladi)</w:t>
            </w:r>
          </w:p>
          <w:p w14:paraId="185F5FBE" w14:textId="77777777" w:rsidR="0013065D" w:rsidRPr="00D41722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3A1D" w14:textId="37BE6F5F" w:rsidR="0013065D" w:rsidRPr="0013065D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13065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Bank ofislarida va mobil ilovasi orqali– 20%</w:t>
            </w:r>
          </w:p>
        </w:tc>
      </w:tr>
      <w:tr w:rsidR="0013065D" w:rsidRPr="00CB37A3" w14:paraId="733AA170" w14:textId="77777777" w:rsidTr="000E6145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3569" w14:textId="77777777" w:rsidR="0013065D" w:rsidRPr="00D41722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</w:pPr>
            <w:r w:rsidRPr="00D4172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4. Omonat bo‘yicha hisoblangan foizlarni kapitalizatsiyasi mavjudligi </w:t>
            </w:r>
            <w:r w:rsidRPr="00D4172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(hisoblangan foizni asosiy mablag‘ga qo‘shib qayta foiz hisoblash)</w:t>
            </w:r>
          </w:p>
          <w:p w14:paraId="797FC8E5" w14:textId="77777777" w:rsidR="0013065D" w:rsidRPr="00D41722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AEB88" w14:textId="77777777" w:rsidR="0013065D" w:rsidRPr="00CB37A3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Mavjud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emas</w:t>
            </w:r>
          </w:p>
        </w:tc>
      </w:tr>
      <w:tr w:rsidR="0013065D" w:rsidRPr="00CB37A3" w14:paraId="6F792C55" w14:textId="77777777" w:rsidTr="000E6145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02825" w14:textId="77777777" w:rsidR="0013065D" w:rsidRPr="00CB37A3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Omonatning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muddati</w:t>
            </w:r>
          </w:p>
          <w:p w14:paraId="3D20E0FE" w14:textId="77777777" w:rsidR="0013065D" w:rsidRPr="00CB37A3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4A0A" w14:textId="77777777" w:rsidR="0013065D" w:rsidRPr="00CB37A3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24 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yigirma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to‘rt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oy</w:t>
            </w:r>
          </w:p>
        </w:tc>
      </w:tr>
      <w:tr w:rsidR="0013065D" w:rsidRPr="00CB37A3" w14:paraId="31F19AF2" w14:textId="77777777" w:rsidTr="000E6145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BCC1" w14:textId="77777777" w:rsidR="0013065D" w:rsidRPr="00D41722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</w:pPr>
            <w:r w:rsidRPr="00D4172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6. Omonatga qo‘yiladigan mablag‘ning eng kam miqdori </w:t>
            </w:r>
            <w:r w:rsidRPr="00D4172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(agar mavjud bo‘lsa)</w:t>
            </w:r>
          </w:p>
          <w:p w14:paraId="15A405F7" w14:textId="77777777" w:rsidR="0013065D" w:rsidRPr="00D41722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A401" w14:textId="77777777" w:rsidR="0013065D" w:rsidRPr="00CB37A3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100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,0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ming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13065D" w:rsidRPr="0013065D" w14:paraId="6E3AF05C" w14:textId="77777777" w:rsidTr="000E6145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14ED" w14:textId="77777777" w:rsidR="0013065D" w:rsidRPr="00D41722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4172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7. Omonat bo‘yicha foizlarni to‘lash davriyligi</w:t>
            </w:r>
          </w:p>
          <w:p w14:paraId="427987DD" w14:textId="77777777" w:rsidR="0013065D" w:rsidRPr="00D41722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F2DD" w14:textId="77777777" w:rsidR="0013065D" w:rsidRPr="00CB37A3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D4172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Omonatga foizlar xar kuni xisoblanadi va 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to‘liq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oy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saqlangan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davr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uchun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Pr="00D4172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o‘lanadi</w:t>
            </w:r>
          </w:p>
        </w:tc>
      </w:tr>
      <w:tr w:rsidR="0013065D" w:rsidRPr="0013065D" w14:paraId="0EC1A2EF" w14:textId="77777777" w:rsidTr="000E6145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DEB9" w14:textId="77777777" w:rsidR="0013065D" w:rsidRPr="00D41722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</w:pPr>
            <w:r w:rsidRPr="00D4172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8. Omonatni rasmiylashtirish usuli </w:t>
            </w:r>
            <w:r w:rsidRPr="00D4172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(onlayn yoki bankka tashrif buyurish orqali)</w:t>
            </w:r>
          </w:p>
          <w:p w14:paraId="09244F3A" w14:textId="77777777" w:rsidR="0013065D" w:rsidRPr="00D41722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02CC0" w14:textId="77777777" w:rsidR="0013065D" w:rsidRPr="00CB37A3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Bank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xizmatlari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ofislarida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yoxud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ularga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kelmagan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xolda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Bankning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mobil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ilovalari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yordamida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oylayn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tarzda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qabul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qilinadi</w:t>
            </w:r>
          </w:p>
        </w:tc>
      </w:tr>
      <w:tr w:rsidR="0013065D" w:rsidRPr="0013065D" w14:paraId="01F08824" w14:textId="77777777" w:rsidTr="000E6145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74DB" w14:textId="77777777" w:rsidR="0013065D" w:rsidRPr="00CB37A3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Qo‘shimcha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mablag‘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kiritish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imkoniyati</w:t>
            </w:r>
          </w:p>
          <w:p w14:paraId="1B53BAB8" w14:textId="77777777" w:rsidR="0013065D" w:rsidRPr="00CB37A3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F16B" w14:textId="77777777" w:rsidR="0013065D" w:rsidRPr="00CB37A3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Qo‘shimcha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mablag‘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kiritish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imkoniyati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mavjud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1-12-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oylar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oralig‘ida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qo‘shimcha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mablag‘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kirim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qilish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mumkin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. 13-24-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oylar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oralig‘ida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omonat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hisobvarag‘ida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qo‘shimcha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mablag‘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kirim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qilinmaydi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.</w:t>
            </w:r>
          </w:p>
        </w:tc>
      </w:tr>
      <w:tr w:rsidR="0013065D" w:rsidRPr="00CB37A3" w14:paraId="4BE26B1A" w14:textId="77777777" w:rsidTr="000E6145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80B5" w14:textId="77777777" w:rsidR="0013065D" w:rsidRPr="00D41722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</w:pPr>
            <w:r w:rsidRPr="00D4172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10. Avtouzaytirish </w:t>
            </w:r>
            <w:r w:rsidRPr="00D4172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(omonat muddati tugaganda omonat muddatini bank tomonidan bir tomonlama uzaytirish)</w:t>
            </w:r>
          </w:p>
          <w:p w14:paraId="328D5901" w14:textId="77777777" w:rsidR="0013065D" w:rsidRPr="00D41722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3D23" w14:textId="77777777" w:rsidR="0013065D" w:rsidRPr="00CB37A3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Mavjud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emas</w:t>
            </w:r>
          </w:p>
        </w:tc>
      </w:tr>
      <w:tr w:rsidR="0013065D" w:rsidRPr="0013065D" w14:paraId="02349BEA" w14:textId="77777777" w:rsidTr="000E6145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39E95" w14:textId="77777777" w:rsidR="0013065D" w:rsidRPr="00CB37A3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Boshqa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shartlar</w:t>
            </w:r>
          </w:p>
          <w:p w14:paraId="7F57A7AC" w14:textId="77777777" w:rsidR="0013065D" w:rsidRPr="00CB37A3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60C0" w14:textId="77777777" w:rsidR="0013065D" w:rsidRPr="00D41722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Omonatga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kunlik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hisoblangan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va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zahira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hisobvaraqlarida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yig‘ilgan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foizlarni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omonatchining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talabiga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muvofiq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to‘liq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1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oy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to‘lmasdan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ham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talab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qilib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olish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mumkin</w:t>
            </w:r>
          </w:p>
        </w:tc>
      </w:tr>
    </w:tbl>
    <w:p w14:paraId="374E24A5" w14:textId="77777777" w:rsidR="0013065D" w:rsidRPr="00D41722" w:rsidRDefault="0013065D" w:rsidP="0013065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4172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</w:p>
    <w:p w14:paraId="4BE0901B" w14:textId="77777777" w:rsidR="0013065D" w:rsidRPr="00D41722" w:rsidRDefault="0013065D" w:rsidP="0013065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41722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t xml:space="preserve"> </w:t>
      </w:r>
    </w:p>
    <w:p w14:paraId="01053534" w14:textId="77777777" w:rsidR="0013065D" w:rsidRPr="00CB37A3" w:rsidRDefault="0013065D" w:rsidP="00130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CB37A3">
        <w:rPr>
          <w:rFonts w:ascii="Times New Roman" w:hAnsi="Times New Roman" w:cs="Times New Roman"/>
          <w:b/>
          <w:bCs/>
          <w:noProof/>
          <w:sz w:val="24"/>
          <w:szCs w:val="24"/>
        </w:rPr>
        <w:t>2-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bo‘lim</w:t>
      </w:r>
      <w:r w:rsidRPr="00CB37A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Boshqa</w:t>
      </w:r>
      <w:r w:rsidRPr="00CB37A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muhim</w:t>
      </w:r>
      <w:r w:rsidRPr="00CB37A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shartlar</w:t>
      </w:r>
    </w:p>
    <w:p w14:paraId="3FD6B3C1" w14:textId="77777777" w:rsidR="0013065D" w:rsidRPr="00CB37A3" w:rsidRDefault="0013065D" w:rsidP="0013065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B37A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3"/>
        <w:gridCol w:w="3736"/>
      </w:tblGrid>
      <w:tr w:rsidR="0013065D" w:rsidRPr="0013065D" w14:paraId="75183F84" w14:textId="77777777" w:rsidTr="000E6145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BEDE" w14:textId="77777777" w:rsidR="0013065D" w:rsidRPr="00D41722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D4172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1. Omonatga qo‘yilgan pul mablag‘larini omonat muddati tugagunga qadar qisman yechib olish imkoniyatining mavjudligi</w:t>
            </w:r>
          </w:p>
          <w:p w14:paraId="59392217" w14:textId="77777777" w:rsidR="0013065D" w:rsidRPr="00D41722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DA538" w14:textId="77777777" w:rsidR="0013065D" w:rsidRPr="00CB37A3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Omonat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summasining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100,0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ming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so‘mdan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oshgan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qismi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bo‘yicha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qisman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chiqim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qilish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mumkin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Bunda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chiqim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operatsiyasi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bajarilgandan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so‘ng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omonat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qoldig‘i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100.0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ming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so‘mdan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kam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bo‘lmasligi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lozim</w:t>
            </w:r>
          </w:p>
        </w:tc>
      </w:tr>
      <w:tr w:rsidR="0013065D" w:rsidRPr="0013065D" w14:paraId="6FF8DD9A" w14:textId="77777777" w:rsidTr="000E6145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993A1" w14:textId="77777777" w:rsidR="0013065D" w:rsidRPr="00CB37A3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2.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Omonat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shartnomasini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muddatidan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oldin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bekor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qilish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tartibi</w:t>
            </w:r>
          </w:p>
          <w:p w14:paraId="27B157E3" w14:textId="77777777" w:rsidR="0013065D" w:rsidRPr="00CB37A3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5757B" w14:textId="77777777" w:rsidR="0013065D" w:rsidRPr="00CB37A3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Omonatdagi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mablag‘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saqlash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muddatidan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oldin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talab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qilib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olinganda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omonatga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hisoblanib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to‘lab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berilgan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foizlar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omonat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qoldig‘idan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qaytarilmaydi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shuningdek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omonatga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kunlik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hisoblanib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omonat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hisobvarag‘iga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kirim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qilinmagan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zahirada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saqlanayotgan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foizlar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ham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to‘lab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beriladi</w:t>
            </w:r>
            <w:r w:rsidRPr="00CB37A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.</w:t>
            </w:r>
          </w:p>
        </w:tc>
      </w:tr>
    </w:tbl>
    <w:p w14:paraId="395A48B1" w14:textId="77777777" w:rsidR="0013065D" w:rsidRPr="00CB37A3" w:rsidRDefault="0013065D" w:rsidP="0013065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</w:p>
    <w:p w14:paraId="57A38FEE" w14:textId="77777777" w:rsidR="0013065D" w:rsidRPr="00CB37A3" w:rsidRDefault="0013065D" w:rsidP="0013065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</w:p>
    <w:p w14:paraId="38D5914D" w14:textId="77777777" w:rsidR="0013065D" w:rsidRPr="00CB37A3" w:rsidRDefault="0013065D" w:rsidP="0013065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743409C4" w14:textId="77777777" w:rsidR="0013065D" w:rsidRPr="00CB37A3" w:rsidRDefault="0013065D" w:rsidP="0013065D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14:paraId="0B679965" w14:textId="77777777" w:rsidR="0013065D" w:rsidRPr="00CB37A3" w:rsidRDefault="0013065D" w:rsidP="00130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Omonat</w:t>
      </w:r>
      <w:r w:rsidRPr="00CB37A3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qo‘yishga</w:t>
      </w:r>
      <w:r w:rsidRPr="00CB37A3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rozi</w:t>
      </w:r>
      <w:r w:rsidRPr="00CB37A3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bo‘lishdan</w:t>
      </w:r>
      <w:r w:rsidRPr="00CB37A3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oldin</w:t>
      </w:r>
      <w:r w:rsidRPr="00CB37A3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diqqat</w:t>
      </w:r>
      <w:r w:rsidRPr="00CB37A3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bilan</w:t>
      </w:r>
      <w:r w:rsidRPr="00CB37A3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o‘rganib</w:t>
      </w:r>
      <w:r w:rsidRPr="00CB37A3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chiqing</w:t>
      </w:r>
      <w:r w:rsidRPr="00CB37A3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!</w:t>
      </w:r>
    </w:p>
    <w:p w14:paraId="20746E77" w14:textId="77777777" w:rsidR="0013065D" w:rsidRPr="00CB37A3" w:rsidRDefault="0013065D" w:rsidP="00130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2DBE9C9B" w14:textId="77777777" w:rsidR="0013065D" w:rsidRPr="00CB37A3" w:rsidRDefault="0013065D" w:rsidP="00130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048AA3D4" w14:textId="77777777" w:rsidR="0013065D" w:rsidRPr="00CB37A3" w:rsidRDefault="0013065D" w:rsidP="0013065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Siz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omonatning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shartlari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omonat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bo‘yicha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foiz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daromadlari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va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hisob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kitoblar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tartibi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to‘g‘risida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shuningdek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huquqlaringiz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va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majburiyatlaringiz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Sizga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tushunarsiz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bo‘lgan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boshqa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masalalar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yuzasidan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bankdan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to‘liq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va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batafsil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ma’lumot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olishga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haqlisiz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>.</w:t>
      </w:r>
    </w:p>
    <w:p w14:paraId="55BBB45C" w14:textId="77777777" w:rsidR="0013065D" w:rsidRPr="00CB37A3" w:rsidRDefault="0013065D" w:rsidP="0013065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Agar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Sizda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shikoyatlar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mavjud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bo‘lsa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u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holda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Siz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murojaatingizni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telefon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raqami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ko‘rsatiladi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>)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raqamli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telefonga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yoki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bankning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pochta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manzili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ko‘rsatiladi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manzilga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yoki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bankning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elektron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pochtasi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manzili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ko‘rsatiladi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>)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elektron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manzilga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jo‘natishingiz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mumkin</w:t>
      </w:r>
      <w:r w:rsidRPr="00CB37A3">
        <w:rPr>
          <w:rFonts w:ascii="Times New Roman" w:hAnsi="Times New Roman" w:cs="Times New Roman"/>
          <w:noProof/>
          <w:sz w:val="24"/>
          <w:szCs w:val="24"/>
          <w:lang w:val="uz-Cyrl-UZ"/>
        </w:rPr>
        <w:t>.</w:t>
      </w:r>
    </w:p>
    <w:p w14:paraId="1D031E0B" w14:textId="77777777" w:rsidR="0013065D" w:rsidRPr="00CB37A3" w:rsidRDefault="0013065D" w:rsidP="0013065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1BA43FB3" w14:textId="77777777" w:rsidR="0013065D" w:rsidRPr="00CB37A3" w:rsidRDefault="0013065D" w:rsidP="0013065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  <w:lang w:val="uz-Cyrl-UZ"/>
        </w:rPr>
      </w:pPr>
    </w:p>
    <w:p w14:paraId="072C763F" w14:textId="77777777" w:rsidR="0013065D" w:rsidRPr="00CB37A3" w:rsidRDefault="0013065D" w:rsidP="00130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val="uz-Cyrl-UZ"/>
        </w:rPr>
      </w:pPr>
      <w:r>
        <w:rPr>
          <w:rFonts w:ascii="Times New Roman" w:hAnsi="Times New Roman" w:cs="Times New Roman"/>
          <w:noProof/>
          <w:sz w:val="20"/>
          <w:szCs w:val="20"/>
          <w:lang w:val="uz-Cyrl-UZ"/>
        </w:rPr>
        <w:t>AXBOROT</w:t>
      </w:r>
      <w:r w:rsidRPr="00CB37A3">
        <w:rPr>
          <w:rFonts w:ascii="Times New Roman" w:hAnsi="Times New Roman" w:cs="Times New Roman"/>
          <w:noProof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  <w:lang w:val="uz-Cyrl-UZ"/>
        </w:rPr>
        <w:t>VARAQASINING</w:t>
      </w:r>
      <w:r w:rsidRPr="00CB37A3">
        <w:rPr>
          <w:rFonts w:ascii="Times New Roman" w:hAnsi="Times New Roman" w:cs="Times New Roman"/>
          <w:noProof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  <w:lang w:val="uz-Cyrl-UZ"/>
        </w:rPr>
        <w:t>TO‘G‘RILIGI</w:t>
      </w:r>
    </w:p>
    <w:p w14:paraId="4FC0F58D" w14:textId="77777777" w:rsidR="0013065D" w:rsidRPr="00CB37A3" w:rsidRDefault="0013065D" w:rsidP="00130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val="uz-Cyrl-UZ"/>
        </w:rPr>
      </w:pPr>
      <w:r>
        <w:rPr>
          <w:rFonts w:ascii="Times New Roman" w:hAnsi="Times New Roman" w:cs="Times New Roman"/>
          <w:noProof/>
          <w:sz w:val="20"/>
          <w:szCs w:val="20"/>
          <w:lang w:val="uz-Cyrl-UZ"/>
        </w:rPr>
        <w:t>VA</w:t>
      </w:r>
      <w:r w:rsidRPr="00CB37A3">
        <w:rPr>
          <w:rFonts w:ascii="Times New Roman" w:hAnsi="Times New Roman" w:cs="Times New Roman"/>
          <w:noProof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  <w:lang w:val="uz-Cyrl-UZ"/>
        </w:rPr>
        <w:t>HAQIQIYLIGI</w:t>
      </w:r>
      <w:r w:rsidRPr="00CB37A3">
        <w:rPr>
          <w:rFonts w:ascii="Times New Roman" w:hAnsi="Times New Roman" w:cs="Times New Roman"/>
          <w:noProof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  <w:lang w:val="uz-Cyrl-UZ"/>
        </w:rPr>
        <w:t>TASDIQLANADI</w:t>
      </w:r>
      <w:r w:rsidRPr="00CB37A3">
        <w:rPr>
          <w:rFonts w:ascii="Times New Roman" w:hAnsi="Times New Roman" w:cs="Times New Roman"/>
          <w:noProof/>
          <w:sz w:val="20"/>
          <w:szCs w:val="20"/>
          <w:lang w:val="uz-Cyrl-UZ"/>
        </w:rPr>
        <w:t>.</w:t>
      </w:r>
    </w:p>
    <w:p w14:paraId="3898F193" w14:textId="77777777" w:rsidR="0013065D" w:rsidRPr="00CB37A3" w:rsidRDefault="0013065D" w:rsidP="0013065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  <w:lang w:val="uz-Cyrl-UZ"/>
        </w:rPr>
      </w:pPr>
      <w:r w:rsidRPr="00CB37A3">
        <w:rPr>
          <w:rFonts w:ascii="Times New Roman" w:hAnsi="Times New Roman" w:cs="Times New Roman"/>
          <w:noProof/>
          <w:sz w:val="20"/>
          <w:szCs w:val="20"/>
          <w:lang w:val="uz-Cyrl-UZ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3"/>
        <w:gridCol w:w="561"/>
        <w:gridCol w:w="3181"/>
      </w:tblGrid>
      <w:tr w:rsidR="0013065D" w:rsidRPr="0013065D" w14:paraId="4CAEC01A" w14:textId="77777777" w:rsidTr="000E6145">
        <w:trPr>
          <w:jc w:val="center"/>
        </w:trPr>
        <w:tc>
          <w:tcPr>
            <w:tcW w:w="30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785597" w14:textId="77777777" w:rsidR="0013065D" w:rsidRPr="00CB37A3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CB37A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  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9785CBE" w14:textId="77777777" w:rsidR="0013065D" w:rsidRPr="00CB37A3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CB37A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8ACB87" w14:textId="77777777" w:rsidR="0013065D" w:rsidRPr="00CB37A3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CB37A3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</w:t>
            </w:r>
          </w:p>
        </w:tc>
      </w:tr>
      <w:tr w:rsidR="0013065D" w:rsidRPr="00CB37A3" w14:paraId="59B11ECA" w14:textId="77777777" w:rsidTr="000E6145">
        <w:trPr>
          <w:jc w:val="center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</w:tcPr>
          <w:p w14:paraId="670C78EA" w14:textId="77777777" w:rsidR="0013065D" w:rsidRPr="00D41722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417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(bank mutaxassisining F.I.Sh. va lavozimi)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487902F" w14:textId="77777777" w:rsidR="0013065D" w:rsidRPr="00D41722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14:paraId="3FB3397C" w14:textId="77777777" w:rsidR="0013065D" w:rsidRPr="00CB37A3" w:rsidRDefault="0013065D" w:rsidP="000E6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to‘ldirilgan</w:t>
            </w:r>
            <w:r w:rsidRPr="00CB37A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sana</w:t>
            </w:r>
          </w:p>
        </w:tc>
      </w:tr>
    </w:tbl>
    <w:p w14:paraId="7AF715ED" w14:textId="77777777" w:rsidR="0013065D" w:rsidRPr="00CB37A3" w:rsidRDefault="0013065D" w:rsidP="0013065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4113089" w14:textId="77777777" w:rsidR="0013065D" w:rsidRDefault="0013065D" w:rsidP="0013065D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</w:pPr>
    </w:p>
    <w:p w14:paraId="527FF952" w14:textId="77777777" w:rsidR="0013065D" w:rsidRDefault="0013065D" w:rsidP="0013065D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</w:pPr>
    </w:p>
    <w:p w14:paraId="128C9AE1" w14:textId="77777777" w:rsidR="0013065D" w:rsidRDefault="0013065D" w:rsidP="0013065D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</w:pPr>
    </w:p>
    <w:p w14:paraId="371E6648" w14:textId="77777777" w:rsidR="0013065D" w:rsidRDefault="0013065D" w:rsidP="0013065D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</w:pPr>
    </w:p>
    <w:p w14:paraId="397DEEFD" w14:textId="77777777" w:rsidR="0072123C" w:rsidRDefault="0072123C"/>
    <w:sectPr w:rsidR="00721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9D"/>
    <w:rsid w:val="0013065D"/>
    <w:rsid w:val="0045329D"/>
    <w:rsid w:val="005330BD"/>
    <w:rsid w:val="00636541"/>
    <w:rsid w:val="0072123C"/>
    <w:rsid w:val="00942187"/>
    <w:rsid w:val="00CD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AB918-A080-411F-84AE-FC94939B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65D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3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3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3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32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32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32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32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32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32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3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53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53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329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532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329D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4532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3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532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5329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3065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qb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Zebiniso I. Yulieva</dc:creator>
  <cp:keywords/>
  <dc:description/>
  <cp:lastModifiedBy>Zebiniso I. Yulieva</cp:lastModifiedBy>
  <cp:revision>2</cp:revision>
  <dcterms:created xsi:type="dcterms:W3CDTF">2025-03-19T07:18:00Z</dcterms:created>
  <dcterms:modified xsi:type="dcterms:W3CDTF">2025-03-19T07:21:00Z</dcterms:modified>
</cp:coreProperties>
</file>